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34" w:rsidRPr="001F4134" w:rsidRDefault="001F4134" w:rsidP="001F4134">
      <w:pPr>
        <w:spacing w:line="360" w:lineRule="auto"/>
        <w:jc w:val="center"/>
        <w:rPr>
          <w:rFonts w:ascii="黑体" w:eastAsia="黑体" w:hAnsi="黑体"/>
          <w:b/>
          <w:sz w:val="32"/>
        </w:rPr>
      </w:pPr>
      <w:r w:rsidRPr="001F4134">
        <w:rPr>
          <w:rFonts w:ascii="黑体" w:eastAsia="黑体" w:hAnsi="黑体" w:hint="eastAsia"/>
          <w:b/>
          <w:sz w:val="32"/>
        </w:rPr>
        <w:t>北京大学第十六届史学论坛分论坛主题</w:t>
      </w:r>
    </w:p>
    <w:p w:rsidR="001F4134" w:rsidRDefault="001F4134" w:rsidP="008543D9">
      <w:pPr>
        <w:spacing w:line="360" w:lineRule="auto"/>
        <w:ind w:firstLineChars="200" w:firstLine="482"/>
        <w:rPr>
          <w:rFonts w:ascii="黑体" w:eastAsia="黑体" w:hAnsi="黑体"/>
          <w:b/>
          <w:sz w:val="24"/>
        </w:rPr>
      </w:pPr>
    </w:p>
    <w:p w:rsidR="008543D9" w:rsidRPr="009D317D" w:rsidRDefault="008543D9" w:rsidP="008543D9">
      <w:pPr>
        <w:spacing w:line="360" w:lineRule="auto"/>
        <w:ind w:firstLineChars="200" w:firstLine="482"/>
        <w:rPr>
          <w:rFonts w:ascii="黑体" w:eastAsia="黑体" w:hAnsi="黑体"/>
          <w:b/>
          <w:sz w:val="24"/>
        </w:rPr>
      </w:pPr>
      <w:r w:rsidRPr="009D317D">
        <w:rPr>
          <w:rFonts w:ascii="黑体" w:eastAsia="黑体" w:hAnsi="黑体" w:hint="eastAsia"/>
          <w:b/>
          <w:sz w:val="24"/>
        </w:rPr>
        <w:t>分</w:t>
      </w:r>
      <w:r w:rsidRPr="007819AE">
        <w:rPr>
          <w:rFonts w:ascii="黑体" w:eastAsia="黑体" w:hAnsi="黑体" w:hint="eastAsia"/>
          <w:b/>
          <w:sz w:val="24"/>
        </w:rPr>
        <w:t>论坛一</w:t>
      </w:r>
      <w:r w:rsidR="007819AE">
        <w:rPr>
          <w:rFonts w:ascii="黑体" w:eastAsia="黑体" w:hAnsi="黑体" w:hint="eastAsia"/>
          <w:b/>
          <w:sz w:val="24"/>
        </w:rPr>
        <w:t>：</w:t>
      </w:r>
      <w:r w:rsidR="00F81CBF" w:rsidRPr="007819AE">
        <w:rPr>
          <w:rFonts w:ascii="黑体" w:eastAsia="黑体" w:hAnsi="黑体" w:hint="eastAsia"/>
          <w:b/>
          <w:sz w:val="24"/>
        </w:rPr>
        <w:t>制度</w:t>
      </w:r>
      <w:r w:rsidR="007D25FB" w:rsidRPr="007819AE">
        <w:rPr>
          <w:rFonts w:ascii="黑体" w:eastAsia="黑体" w:hAnsi="黑体" w:hint="eastAsia"/>
          <w:b/>
          <w:sz w:val="24"/>
        </w:rPr>
        <w:t>和</w:t>
      </w:r>
      <w:r w:rsidR="00F81CBF" w:rsidRPr="007819AE">
        <w:rPr>
          <w:rFonts w:ascii="黑体" w:eastAsia="黑体" w:hAnsi="黑体" w:hint="eastAsia"/>
          <w:b/>
          <w:sz w:val="24"/>
        </w:rPr>
        <w:t>文献—</w:t>
      </w:r>
      <w:r w:rsidR="00F81CBF">
        <w:rPr>
          <w:rFonts w:ascii="黑体" w:eastAsia="黑体" w:hAnsi="黑体" w:hint="eastAsia"/>
          <w:b/>
          <w:sz w:val="24"/>
        </w:rPr>
        <w:t>—</w:t>
      </w:r>
      <w:r w:rsidRPr="008543D9">
        <w:rPr>
          <w:rFonts w:ascii="黑体" w:eastAsia="黑体" w:hAnsi="黑体" w:hint="eastAsia"/>
          <w:b/>
          <w:sz w:val="24"/>
        </w:rPr>
        <w:t>古代中国的国家</w:t>
      </w:r>
      <w:r w:rsidR="007D25FB">
        <w:rPr>
          <w:rFonts w:ascii="黑体" w:eastAsia="黑体" w:hAnsi="黑体" w:hint="eastAsia"/>
          <w:b/>
          <w:sz w:val="24"/>
        </w:rPr>
        <w:t>与</w:t>
      </w:r>
      <w:r w:rsidRPr="009D317D">
        <w:rPr>
          <w:rFonts w:ascii="黑体" w:eastAsia="黑体" w:hAnsi="黑体" w:hint="eastAsia"/>
          <w:b/>
          <w:sz w:val="24"/>
        </w:rPr>
        <w:t>社会</w:t>
      </w:r>
    </w:p>
    <w:p w:rsidR="008543D9" w:rsidRPr="00B60B3B" w:rsidRDefault="008543D9" w:rsidP="008543D9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B60B3B">
        <w:rPr>
          <w:rFonts w:ascii="楷体" w:eastAsia="楷体" w:hAnsi="楷体" w:hint="eastAsia"/>
          <w:sz w:val="24"/>
        </w:rPr>
        <w:t>方向一：“人”与“制”的互动――先秦至六朝的政治与制度</w:t>
      </w:r>
    </w:p>
    <w:p w:rsidR="008543D9" w:rsidRPr="008716B8" w:rsidRDefault="00FA09E6" w:rsidP="008543D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从先秦到六朝</w:t>
      </w:r>
      <w:r w:rsidR="008543D9" w:rsidRPr="008716B8">
        <w:rPr>
          <w:rFonts w:ascii="宋体" w:hAnsi="宋体" w:hint="eastAsia"/>
          <w:sz w:val="24"/>
        </w:rPr>
        <w:t>，君王与臣僚的博弈屡有反复：周秦之际由封建贵族制转入郡县官僚制的巨大变化，显示了专制皇权的扩张和封建贵族的衰落；但魏晋时期随着门阀制度的兴起，又出现官僚的贵族化和皇权衰落的现象。随着这些政治势力的权力斗争，国家制度也发生着演进、完善、断裂和更新。本方向期待从先秦到六朝时期的政治史与制度史研究，突出历史发展中“人”与“制”的互动。</w:t>
      </w:r>
    </w:p>
    <w:p w:rsidR="008543D9" w:rsidRPr="00B60B3B" w:rsidRDefault="008543D9" w:rsidP="008543D9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B60B3B">
        <w:rPr>
          <w:rFonts w:ascii="楷体" w:eastAsia="楷体" w:hAnsi="楷体"/>
          <w:sz w:val="24"/>
        </w:rPr>
        <w:t>方向二：历史的潜流——出土文献中的古代社会与文化</w:t>
      </w:r>
    </w:p>
    <w:p w:rsidR="008543D9" w:rsidRPr="008716B8" w:rsidRDefault="008543D9" w:rsidP="008543D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716B8">
        <w:rPr>
          <w:rFonts w:ascii="宋体" w:hAnsi="宋体"/>
          <w:sz w:val="24"/>
        </w:rPr>
        <w:t>古人在甲骨、金属、简帛</w:t>
      </w:r>
      <w:r w:rsidR="00EF01BA">
        <w:rPr>
          <w:rFonts w:ascii="宋体" w:hAnsi="宋体"/>
          <w:sz w:val="24"/>
        </w:rPr>
        <w:t>、石头等载体上记录的文字，是传世文献之外研究古代社会的重要资料</w:t>
      </w:r>
      <w:r w:rsidR="00EF01BA">
        <w:rPr>
          <w:rFonts w:ascii="宋体" w:hAnsi="宋体" w:hint="eastAsia"/>
          <w:sz w:val="24"/>
        </w:rPr>
        <w:t>。</w:t>
      </w:r>
      <w:r w:rsidRPr="008716B8">
        <w:rPr>
          <w:rFonts w:ascii="宋体" w:hAnsi="宋体"/>
          <w:sz w:val="24"/>
        </w:rPr>
        <w:t>王国维说：“古来新学问起，大都由于新发见。”汉晋时期的古文经和汲冢竹书大大促进了传统学术的发展，宋代以后，研究出土文献形成了一门专门的学问——金石学。20世纪以来，</w:t>
      </w:r>
      <w:r w:rsidR="00547FB4">
        <w:rPr>
          <w:rFonts w:ascii="宋体" w:hAnsi="宋体"/>
          <w:sz w:val="24"/>
        </w:rPr>
        <w:t>各类出土文献大量涌现，引起了海内外研究中国古代社会与文化的学者</w:t>
      </w:r>
      <w:r w:rsidRPr="008716B8">
        <w:rPr>
          <w:rFonts w:ascii="宋体" w:hAnsi="宋体"/>
          <w:sz w:val="24"/>
        </w:rPr>
        <w:t>极大</w:t>
      </w:r>
      <w:r w:rsidR="00547FB4">
        <w:rPr>
          <w:rFonts w:ascii="宋体" w:hAnsi="宋体" w:hint="eastAsia"/>
          <w:sz w:val="24"/>
        </w:rPr>
        <w:t>的</w:t>
      </w:r>
      <w:r w:rsidRPr="008716B8">
        <w:rPr>
          <w:rFonts w:ascii="宋体" w:hAnsi="宋体"/>
          <w:sz w:val="24"/>
        </w:rPr>
        <w:t>关注。出土文献中或有着较为系统的思想倾向，或是当时礼仪实践、行政运作和经济生产等社会活动中产生的文字记录</w:t>
      </w:r>
      <w:r w:rsidRPr="008716B8">
        <w:rPr>
          <w:rFonts w:ascii="宋体" w:hAnsi="宋体" w:hint="eastAsia"/>
          <w:sz w:val="24"/>
        </w:rPr>
        <w:t>。它们</w:t>
      </w:r>
      <w:r w:rsidRPr="008716B8">
        <w:rPr>
          <w:rFonts w:ascii="宋体" w:hAnsi="宋体"/>
          <w:sz w:val="24"/>
        </w:rPr>
        <w:t>都是研究古代社会运行实态和思想文化的第一手资料。本方向期待结合出土文献进</w:t>
      </w:r>
      <w:r w:rsidRPr="00B35DD3">
        <w:rPr>
          <w:rFonts w:ascii="宋体" w:hAnsi="宋体"/>
          <w:sz w:val="24"/>
        </w:rPr>
        <w:t>行的</w:t>
      </w:r>
      <w:r w:rsidR="00406D4E" w:rsidRPr="00B35DD3">
        <w:rPr>
          <w:rFonts w:ascii="宋体" w:hAnsi="宋体" w:hint="eastAsia"/>
          <w:sz w:val="24"/>
        </w:rPr>
        <w:t>先秦至六朝</w:t>
      </w:r>
      <w:r w:rsidRPr="00B35DD3">
        <w:rPr>
          <w:rFonts w:ascii="宋体" w:hAnsi="宋体"/>
          <w:sz w:val="24"/>
        </w:rPr>
        <w:t>古代</w:t>
      </w:r>
      <w:r w:rsidRPr="008716B8">
        <w:rPr>
          <w:rFonts w:ascii="宋体" w:hAnsi="宋体"/>
          <w:sz w:val="24"/>
        </w:rPr>
        <w:t>社会运行实态研究和思想文化史研究。</w:t>
      </w:r>
    </w:p>
    <w:p w:rsidR="008543D9" w:rsidRPr="008543D9" w:rsidRDefault="008543D9" w:rsidP="008716B8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</w:p>
    <w:p w:rsidR="00084A5F" w:rsidRPr="00AC3A4D" w:rsidRDefault="00072B4E" w:rsidP="008716B8">
      <w:pPr>
        <w:spacing w:line="360" w:lineRule="auto"/>
        <w:ind w:firstLineChars="200" w:firstLine="482"/>
        <w:rPr>
          <w:rFonts w:ascii="黑体" w:eastAsia="黑体" w:hAnsi="黑体"/>
          <w:b/>
          <w:sz w:val="24"/>
        </w:rPr>
      </w:pPr>
      <w:r w:rsidRPr="00AC3A4D">
        <w:rPr>
          <w:rFonts w:ascii="黑体" w:eastAsia="黑体" w:hAnsi="黑体" w:hint="eastAsia"/>
          <w:b/>
          <w:sz w:val="24"/>
        </w:rPr>
        <w:t>分论坛二：</w:t>
      </w:r>
      <w:r w:rsidR="00084A5F" w:rsidRPr="00AC3A4D">
        <w:rPr>
          <w:rFonts w:ascii="黑体" w:eastAsia="黑体" w:hAnsi="黑体" w:hint="eastAsia"/>
          <w:b/>
          <w:sz w:val="24"/>
        </w:rPr>
        <w:t>文集和方志</w:t>
      </w:r>
      <w:r w:rsidR="007B24A6" w:rsidRPr="00AC3A4D">
        <w:rPr>
          <w:rFonts w:ascii="黑体" w:eastAsia="黑体" w:hAnsi="黑体" w:hint="eastAsia"/>
          <w:b/>
          <w:sz w:val="24"/>
        </w:rPr>
        <w:t>——</w:t>
      </w:r>
      <w:r w:rsidR="00084A5F" w:rsidRPr="00AC3A4D">
        <w:rPr>
          <w:rFonts w:ascii="黑体" w:eastAsia="黑体" w:hAnsi="黑体" w:hint="eastAsia"/>
          <w:b/>
          <w:sz w:val="24"/>
        </w:rPr>
        <w:t>中国古代史料学与史学研究</w:t>
      </w:r>
    </w:p>
    <w:p w:rsidR="00084A5F" w:rsidRPr="008716B8" w:rsidRDefault="00084A5F" w:rsidP="00072B4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716B8">
        <w:rPr>
          <w:rFonts w:ascii="宋体" w:hAnsi="宋体" w:hint="eastAsia"/>
          <w:sz w:val="24"/>
        </w:rPr>
        <w:t>“史学即史料学”，文集和方志作为两类大宗史料，内容丰富，存世量惊人。据《中国地方志联合目录》统计，我国现存</w:t>
      </w:r>
      <w:bookmarkStart w:id="0" w:name="_GoBack"/>
      <w:bookmarkEnd w:id="0"/>
      <w:r w:rsidRPr="008716B8">
        <w:rPr>
          <w:rFonts w:ascii="宋体" w:hAnsi="宋体" w:hint="eastAsia"/>
          <w:sz w:val="24"/>
        </w:rPr>
        <w:t>方志多达八千余种，方志内容涵盖舆地、建置、赋役、典礼、武备、官秩、人物、艺文等各个方</w:t>
      </w:r>
      <w:r w:rsidR="007819AE">
        <w:rPr>
          <w:rFonts w:ascii="宋体" w:hAnsi="宋体" w:hint="eastAsia"/>
          <w:sz w:val="24"/>
        </w:rPr>
        <w:t>面，是研究国家制度和基层社会的重要史料。文集中除了《文苑英华》《宋文鉴》</w:t>
      </w:r>
      <w:r w:rsidRPr="008716B8">
        <w:rPr>
          <w:rFonts w:ascii="宋体" w:hAnsi="宋体" w:hint="eastAsia"/>
          <w:sz w:val="24"/>
        </w:rPr>
        <w:t>《明经世文编》等总集外，根据《中国古籍总目》的记载，现存各馆藏唐宋别集近四千种，明代别集七千余部，清代诗文集更是多达上万种。文集收录的作品体裁多样，从史学研究的角度看，奏、表反映了基本制度和行政运作，墓志、传、状则是重要的传记材料，诗歌、书、序可以了解仕宦交游，等等。如今国内大部分文集和方志，都已有汇编影印或整理出版，日藏等域外汉籍，也值得进一步发掘探索。</w:t>
      </w:r>
    </w:p>
    <w:p w:rsidR="00084A5F" w:rsidRPr="008716B8" w:rsidRDefault="00084A5F" w:rsidP="00072B4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716B8">
        <w:rPr>
          <w:rFonts w:ascii="宋体" w:hAnsi="宋体"/>
          <w:sz w:val="24"/>
        </w:rPr>
        <w:lastRenderedPageBreak/>
        <w:t>本方向</w:t>
      </w:r>
      <w:r w:rsidRPr="008716B8">
        <w:rPr>
          <w:rFonts w:ascii="宋体" w:hAnsi="宋体" w:hint="eastAsia"/>
          <w:sz w:val="24"/>
        </w:rPr>
        <w:t>期待以文集和方志为基本史料的研究，研究内容包括且不限于政治、经济、文化、军事、法律、文献等方面。使用文集和方志时，应当注意不同版本间异同、优劣，可以结合正史、政书、笔记、出土材料等史料加以考订，别其异同，发其隐微，共同推动历史研究中“发现新材料”。</w:t>
      </w:r>
    </w:p>
    <w:p w:rsidR="00084A5F" w:rsidRPr="00AC3A4D" w:rsidRDefault="00084A5F" w:rsidP="008716B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084A5F" w:rsidRPr="00AC3A4D" w:rsidRDefault="00BE2158" w:rsidP="00BE2158">
      <w:pPr>
        <w:spacing w:line="360" w:lineRule="auto"/>
        <w:ind w:firstLineChars="200" w:firstLine="482"/>
        <w:rPr>
          <w:rFonts w:ascii="黑体" w:eastAsia="黑体" w:hAnsi="黑体"/>
          <w:b/>
          <w:sz w:val="24"/>
        </w:rPr>
      </w:pPr>
      <w:r w:rsidRPr="00AC3A4D">
        <w:rPr>
          <w:rFonts w:ascii="黑体" w:eastAsia="黑体" w:hAnsi="黑体" w:hint="eastAsia"/>
          <w:b/>
          <w:sz w:val="24"/>
        </w:rPr>
        <w:t>分论坛三</w:t>
      </w:r>
      <w:r w:rsidR="00084A5F" w:rsidRPr="00AC3A4D">
        <w:rPr>
          <w:rFonts w:ascii="黑体" w:eastAsia="黑体" w:hAnsi="黑体" w:hint="eastAsia"/>
          <w:b/>
          <w:sz w:val="24"/>
        </w:rPr>
        <w:t>：</w:t>
      </w:r>
      <w:r w:rsidR="009944E8" w:rsidRPr="00AC3A4D">
        <w:rPr>
          <w:rFonts w:ascii="黑体" w:eastAsia="黑体" w:hAnsi="黑体" w:hint="eastAsia"/>
          <w:b/>
          <w:sz w:val="24"/>
        </w:rPr>
        <w:t>变革与</w:t>
      </w:r>
      <w:r w:rsidR="001015CA">
        <w:rPr>
          <w:rFonts w:ascii="黑体" w:eastAsia="黑体" w:hAnsi="黑体" w:hint="eastAsia"/>
          <w:b/>
          <w:sz w:val="24"/>
        </w:rPr>
        <w:t>维新</w:t>
      </w:r>
      <w:r w:rsidR="001E5D41" w:rsidRPr="00AC3A4D">
        <w:rPr>
          <w:rFonts w:ascii="黑体" w:eastAsia="黑体" w:hAnsi="黑体" w:hint="eastAsia"/>
          <w:b/>
          <w:sz w:val="24"/>
        </w:rPr>
        <w:t>——</w:t>
      </w:r>
      <w:r w:rsidR="00084A5F" w:rsidRPr="00AC3A4D">
        <w:rPr>
          <w:rFonts w:ascii="黑体" w:eastAsia="黑体" w:hAnsi="黑体" w:hint="eastAsia"/>
          <w:b/>
          <w:sz w:val="24"/>
        </w:rPr>
        <w:t>近现代中国的延续与断裂</w:t>
      </w:r>
    </w:p>
    <w:p w:rsidR="00084A5F" w:rsidRPr="008716B8" w:rsidRDefault="00084A5F" w:rsidP="00084A5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716B8">
        <w:rPr>
          <w:rFonts w:ascii="宋体" w:hAnsi="宋体" w:hint="eastAsia"/>
          <w:sz w:val="24"/>
        </w:rPr>
        <w:t>若用一句话概括中国近现代史，“三千年未有之大变局”可能最为贴切。起初，中国被迫在外力冲击下改变，随着中外冲突增多、交流深入，无论是为了适应西方的“文明”话语，还是为了挑战此话语，中国开始主动改变，甚至已做出的努力也倏尔被质疑乃至抛弃。总之，中国近现代史是个不断趋“新”的时代。</w:t>
      </w:r>
    </w:p>
    <w:p w:rsidR="00084A5F" w:rsidRPr="008716B8" w:rsidRDefault="00084A5F" w:rsidP="008543D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716B8">
        <w:rPr>
          <w:rFonts w:ascii="宋体" w:hAnsi="宋体" w:hint="eastAsia"/>
          <w:sz w:val="24"/>
        </w:rPr>
        <w:t>然而，马克思说：“人们自己创造自己的历史，但是他们并不是随心所欲地创造，并不是在他们自己选定的条件下创造，而是在直接碰到的、既定的、从过去继承下来的条件下创造。一切已死的先辈们的传统，像梦魇一样纠缠着活人的头脑。”二战结束之初，新的世界格局显露，海斯仍然呼吁“我们不要丧失连续性的历史视野”，“我们或许应坚信，未来的世界将继续主要是延续过去的”。因此，近现代中国的断裂中是否潜藏着连续？譬如说，1</w:t>
      </w:r>
      <w:r w:rsidRPr="008716B8">
        <w:rPr>
          <w:rFonts w:ascii="宋体" w:hAnsi="宋体"/>
          <w:sz w:val="24"/>
        </w:rPr>
        <w:t>840</w:t>
      </w:r>
      <w:r w:rsidRPr="008716B8">
        <w:rPr>
          <w:rFonts w:ascii="宋体" w:hAnsi="宋体" w:hint="eastAsia"/>
          <w:sz w:val="24"/>
        </w:rPr>
        <w:t>、1</w:t>
      </w:r>
      <w:r w:rsidRPr="008716B8">
        <w:rPr>
          <w:rFonts w:ascii="宋体" w:hAnsi="宋体"/>
          <w:sz w:val="24"/>
        </w:rPr>
        <w:t>861</w:t>
      </w:r>
      <w:r w:rsidRPr="008716B8">
        <w:rPr>
          <w:rFonts w:ascii="宋体" w:hAnsi="宋体" w:hint="eastAsia"/>
          <w:sz w:val="24"/>
        </w:rPr>
        <w:t>、1</w:t>
      </w:r>
      <w:r w:rsidRPr="008716B8">
        <w:rPr>
          <w:rFonts w:ascii="宋体" w:hAnsi="宋体"/>
          <w:sz w:val="24"/>
        </w:rPr>
        <w:t>895</w:t>
      </w:r>
      <w:r w:rsidRPr="008716B8">
        <w:rPr>
          <w:rFonts w:ascii="宋体" w:hAnsi="宋体" w:hint="eastAsia"/>
          <w:sz w:val="24"/>
        </w:rPr>
        <w:t>、1</w:t>
      </w:r>
      <w:r w:rsidRPr="008716B8">
        <w:rPr>
          <w:rFonts w:ascii="宋体" w:hAnsi="宋体"/>
          <w:sz w:val="24"/>
        </w:rPr>
        <w:t>901</w:t>
      </w:r>
      <w:r w:rsidRPr="008716B8">
        <w:rPr>
          <w:rFonts w:ascii="宋体" w:hAnsi="宋体" w:hint="eastAsia"/>
          <w:sz w:val="24"/>
        </w:rPr>
        <w:t>、1</w:t>
      </w:r>
      <w:r w:rsidRPr="008716B8">
        <w:rPr>
          <w:rFonts w:ascii="宋体" w:hAnsi="宋体"/>
          <w:sz w:val="24"/>
        </w:rPr>
        <w:t>911</w:t>
      </w:r>
      <w:r w:rsidRPr="008716B8">
        <w:rPr>
          <w:rFonts w:ascii="宋体" w:hAnsi="宋体" w:hint="eastAsia"/>
          <w:sz w:val="24"/>
        </w:rPr>
        <w:t>、1</w:t>
      </w:r>
      <w:r w:rsidRPr="008716B8">
        <w:rPr>
          <w:rFonts w:ascii="宋体" w:hAnsi="宋体"/>
          <w:sz w:val="24"/>
        </w:rPr>
        <w:t>927</w:t>
      </w:r>
      <w:r w:rsidRPr="008716B8">
        <w:rPr>
          <w:rFonts w:ascii="宋体" w:hAnsi="宋体" w:hint="eastAsia"/>
          <w:sz w:val="24"/>
        </w:rPr>
        <w:t>、1</w:t>
      </w:r>
      <w:r w:rsidRPr="008716B8">
        <w:rPr>
          <w:rFonts w:ascii="宋体" w:hAnsi="宋体"/>
          <w:sz w:val="24"/>
        </w:rPr>
        <w:t>937</w:t>
      </w:r>
      <w:r w:rsidRPr="008716B8">
        <w:rPr>
          <w:rFonts w:ascii="宋体" w:hAnsi="宋体" w:hint="eastAsia"/>
          <w:sz w:val="24"/>
        </w:rPr>
        <w:t>、1</w:t>
      </w:r>
      <w:r w:rsidRPr="008716B8">
        <w:rPr>
          <w:rFonts w:ascii="宋体" w:hAnsi="宋体"/>
          <w:sz w:val="24"/>
        </w:rPr>
        <w:t>949……</w:t>
      </w:r>
      <w:r w:rsidRPr="008716B8">
        <w:rPr>
          <w:rFonts w:ascii="宋体" w:hAnsi="宋体" w:hint="eastAsia"/>
          <w:sz w:val="24"/>
        </w:rPr>
        <w:t>这些今天看来具有转折意义的年份前后，哪些事物一直延续？进一步来说，是否有一些“旧事物”长期苟延残喘，或者复辟，甚而借尸还魂以“新”的面貌展现出来？是否有一些“新事物”实则是中国固有政教制度、社会思潮的重光？同时，又有哪些事物的新旧交替出现在看似不具有转折意义的时段，或是其兴替不以主政者的意志为转移？在新旧之争的光怪陆离下，又存在着怎样的张力与弹性？考虑这些问题，有助于省思线性历史观，并给我们今天思考一些问题以启发。</w:t>
      </w:r>
    </w:p>
    <w:p w:rsidR="00084A5F" w:rsidRDefault="00084A5F" w:rsidP="008716B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8543D9" w:rsidRPr="00791CD3" w:rsidRDefault="008543D9" w:rsidP="008543D9">
      <w:pPr>
        <w:spacing w:line="360" w:lineRule="auto"/>
        <w:ind w:firstLineChars="200" w:firstLine="482"/>
        <w:rPr>
          <w:rFonts w:ascii="黑体" w:eastAsia="黑体" w:hAnsi="黑体"/>
          <w:b/>
          <w:sz w:val="24"/>
        </w:rPr>
      </w:pPr>
      <w:r w:rsidRPr="00791CD3">
        <w:rPr>
          <w:rFonts w:ascii="黑体" w:eastAsia="黑体" w:hAnsi="黑体" w:hint="eastAsia"/>
          <w:b/>
          <w:sz w:val="24"/>
        </w:rPr>
        <w:t>分论坛四：交流与冲突——亚非拉及中外交流史</w:t>
      </w:r>
    </w:p>
    <w:p w:rsidR="000654CE" w:rsidRDefault="008543D9" w:rsidP="008543D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716B8">
        <w:rPr>
          <w:rFonts w:ascii="宋体" w:hAnsi="宋体" w:hint="eastAsia"/>
          <w:sz w:val="24"/>
        </w:rPr>
        <w:t>回忆中华文明绚烂而夺目，对外开放与交流是其常鲜的秘诀。自古以来中国就与世界建立起四通八达的交流联络网，向西有着一条横跨中亚、西亚直至地中海沿岸的丝绸之路，向东与朝鲜半岛、日本列岛保持着浓密又深厚的文化与实力的推敲，向南在辽阔的海洋里与东南亚、印度半岛互通有无。然而有交流就自然</w:t>
      </w:r>
      <w:r w:rsidR="00E86D13">
        <w:rPr>
          <w:rFonts w:ascii="宋体" w:hAnsi="宋体" w:hint="eastAsia"/>
          <w:sz w:val="24"/>
        </w:rPr>
        <w:lastRenderedPageBreak/>
        <w:t>会产生冲突，蒙古人的铁骑、倭寇的劫掠、流毒的鸦片，</w:t>
      </w:r>
      <w:r w:rsidRPr="008716B8">
        <w:rPr>
          <w:rFonts w:ascii="宋体" w:hAnsi="宋体" w:hint="eastAsia"/>
          <w:sz w:val="24"/>
        </w:rPr>
        <w:t>侵略与反侵略、华夷秩序与华夷</w:t>
      </w:r>
      <w:r w:rsidR="000654CE">
        <w:rPr>
          <w:rFonts w:ascii="宋体" w:hAnsi="宋体" w:hint="eastAsia"/>
          <w:sz w:val="24"/>
        </w:rPr>
        <w:t>变态……随着中国力量的再次崛起，世界局势在动荡与和平中反复试探。</w:t>
      </w:r>
      <w:r w:rsidRPr="008716B8">
        <w:rPr>
          <w:rFonts w:ascii="宋体" w:hAnsi="宋体" w:hint="eastAsia"/>
          <w:sz w:val="24"/>
        </w:rPr>
        <w:t>回顾往昔的交流与冲突，借世界各国它山之石以喻当下。</w:t>
      </w:r>
    </w:p>
    <w:p w:rsidR="008543D9" w:rsidRPr="008716B8" w:rsidRDefault="000654CE" w:rsidP="008543D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本分论坛期待与各位学友就</w:t>
      </w:r>
      <w:r w:rsidR="008543D9" w:rsidRPr="008716B8">
        <w:rPr>
          <w:rFonts w:ascii="宋体" w:hAnsi="宋体" w:hint="eastAsia"/>
          <w:sz w:val="24"/>
        </w:rPr>
        <w:t>“交流与冲突”</w:t>
      </w:r>
      <w:r>
        <w:rPr>
          <w:rFonts w:ascii="宋体" w:hAnsi="宋体" w:hint="eastAsia"/>
          <w:sz w:val="24"/>
        </w:rPr>
        <w:t>这一</w:t>
      </w:r>
      <w:r w:rsidR="000A7F5E">
        <w:rPr>
          <w:rFonts w:ascii="宋体" w:hAnsi="宋体" w:hint="eastAsia"/>
          <w:sz w:val="24"/>
        </w:rPr>
        <w:t>问题展开一场深入的对话与探讨，</w:t>
      </w:r>
      <w:r w:rsidR="008543D9" w:rsidRPr="008716B8">
        <w:rPr>
          <w:rFonts w:ascii="宋体" w:hAnsi="宋体" w:hint="eastAsia"/>
          <w:sz w:val="24"/>
        </w:rPr>
        <w:t>不限时间分段、国别或地区、研究视角与研究方法，不论是以政治、经济、文化亦或思想为对象，还是以社会、海洋、环境、军事为主题，凡是涉及亚非拉及中外的交流史相关，本分论坛都翘首以盼投稿人能惠赐佳作。</w:t>
      </w:r>
    </w:p>
    <w:p w:rsidR="008543D9" w:rsidRPr="008543D9" w:rsidRDefault="008543D9" w:rsidP="008716B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84A5F" w:rsidRPr="00891944" w:rsidRDefault="008543D9" w:rsidP="008543D9">
      <w:pPr>
        <w:spacing w:line="360" w:lineRule="auto"/>
        <w:ind w:firstLineChars="200" w:firstLine="482"/>
        <w:rPr>
          <w:rFonts w:ascii="黑体" w:eastAsia="黑体" w:hAnsi="黑体"/>
          <w:b/>
          <w:sz w:val="24"/>
        </w:rPr>
      </w:pPr>
      <w:r w:rsidRPr="00891944">
        <w:rPr>
          <w:rFonts w:ascii="黑体" w:eastAsia="黑体" w:hAnsi="黑体" w:hint="eastAsia"/>
          <w:b/>
          <w:sz w:val="24"/>
        </w:rPr>
        <w:t>分论坛五：</w:t>
      </w:r>
      <w:r w:rsidR="00437E1B" w:rsidRPr="00891944">
        <w:rPr>
          <w:rFonts w:ascii="黑体" w:eastAsia="黑体" w:hAnsi="黑体" w:hint="eastAsia"/>
          <w:b/>
          <w:sz w:val="24"/>
        </w:rPr>
        <w:t>帝国的兴衰——</w:t>
      </w:r>
      <w:r w:rsidR="00084A5F" w:rsidRPr="00891944">
        <w:rPr>
          <w:rFonts w:ascii="黑体" w:eastAsia="黑体" w:hAnsi="黑体" w:hint="eastAsia"/>
          <w:b/>
          <w:sz w:val="24"/>
        </w:rPr>
        <w:t>大西洋两岸的人与自然</w:t>
      </w:r>
    </w:p>
    <w:p w:rsidR="00084A5F" w:rsidRPr="001B65F8" w:rsidRDefault="00084A5F" w:rsidP="00084A5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B65F8">
        <w:rPr>
          <w:rFonts w:ascii="宋体" w:hAnsi="宋体" w:hint="eastAsia"/>
          <w:sz w:val="24"/>
        </w:rPr>
        <w:t>地理大发现之后，大西洋两岸有若干帝国争相登上历史舞台。帝国的扩张改变了大西洋世界乃至全球的政治版图、社会文化和自然地貌</w:t>
      </w:r>
      <w:r>
        <w:rPr>
          <w:rFonts w:ascii="宋体" w:hAnsi="宋体" w:hint="eastAsia"/>
          <w:sz w:val="24"/>
        </w:rPr>
        <w:t>；</w:t>
      </w:r>
      <w:r w:rsidRPr="001B65F8">
        <w:rPr>
          <w:rFonts w:ascii="宋体" w:hAnsi="宋体" w:hint="eastAsia"/>
          <w:sz w:val="24"/>
        </w:rPr>
        <w:t>帝国之间的竞争伴随着技术创新，也带来了无数灾难</w:t>
      </w:r>
      <w:r>
        <w:rPr>
          <w:rFonts w:ascii="宋体" w:hAnsi="宋体" w:hint="eastAsia"/>
          <w:sz w:val="24"/>
        </w:rPr>
        <w:t>；</w:t>
      </w:r>
      <w:r w:rsidRPr="001B65F8">
        <w:rPr>
          <w:rFonts w:ascii="宋体" w:hAnsi="宋体" w:hint="eastAsia"/>
          <w:sz w:val="24"/>
        </w:rPr>
        <w:t>帝国影响下的人与自然塑造了帝国的行为，并且让世界不断反思大西洋帝国</w:t>
      </w:r>
      <w:r>
        <w:rPr>
          <w:rFonts w:ascii="宋体" w:hAnsi="宋体" w:hint="eastAsia"/>
          <w:sz w:val="24"/>
        </w:rPr>
        <w:t>推崇</w:t>
      </w:r>
      <w:r w:rsidRPr="001B65F8">
        <w:rPr>
          <w:rFonts w:ascii="宋体" w:hAnsi="宋体" w:hint="eastAsia"/>
          <w:sz w:val="24"/>
        </w:rPr>
        <w:t>的发展模式。随着历史研究的发展</w:t>
      </w:r>
      <w:r>
        <w:rPr>
          <w:rFonts w:ascii="宋体" w:hAnsi="宋体" w:hint="eastAsia"/>
          <w:sz w:val="24"/>
        </w:rPr>
        <w:t>和演进</w:t>
      </w:r>
      <w:r w:rsidRPr="001B65F8">
        <w:rPr>
          <w:rFonts w:ascii="宋体" w:hAnsi="宋体" w:hint="eastAsia"/>
          <w:sz w:val="24"/>
        </w:rPr>
        <w:t>，学者们正在不断揭示出欧美历史的复杂性。从政治史到环境史，从国别史到跨国史，从微观研究到全球视野，兴趣各异的研究者们共同</w:t>
      </w:r>
      <w:r>
        <w:rPr>
          <w:rFonts w:ascii="宋体" w:hAnsi="宋体" w:hint="eastAsia"/>
          <w:sz w:val="24"/>
        </w:rPr>
        <w:t>搭建</w:t>
      </w:r>
      <w:r w:rsidRPr="001B65F8">
        <w:rPr>
          <w:rFonts w:ascii="宋体" w:hAnsi="宋体" w:hint="eastAsia"/>
          <w:sz w:val="24"/>
        </w:rPr>
        <w:t>起了有关大西洋世界丰富的历史叙事。</w:t>
      </w:r>
    </w:p>
    <w:p w:rsidR="00084A5F" w:rsidRPr="001B65F8" w:rsidRDefault="00084A5F" w:rsidP="008716B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B65F8">
        <w:rPr>
          <w:rFonts w:ascii="宋体" w:hAnsi="宋体" w:hint="eastAsia"/>
          <w:sz w:val="24"/>
        </w:rPr>
        <w:t>大西洋两岸的历史一直吸引着众多学者的目光，也在不断催生佳作。欧美史分论坛不限定研究视角或研究方法</w:t>
      </w:r>
      <w:r>
        <w:rPr>
          <w:rFonts w:ascii="宋体" w:hAnsi="宋体" w:hint="eastAsia"/>
          <w:sz w:val="24"/>
        </w:rPr>
        <w:t>，</w:t>
      </w:r>
      <w:r w:rsidRPr="001B65F8">
        <w:rPr>
          <w:rFonts w:ascii="宋体" w:hAnsi="宋体" w:hint="eastAsia"/>
          <w:sz w:val="24"/>
        </w:rPr>
        <w:t>欢迎各位研究者踊跃投稿。分论坛期待能为大家搭建学术交流平台，让思想碰撞出火花。</w:t>
      </w:r>
    </w:p>
    <w:p w:rsidR="00084A5F" w:rsidRPr="001B65F8" w:rsidRDefault="00084A5F" w:rsidP="008716B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B61833" w:rsidRPr="00084A5F" w:rsidRDefault="00B61833"/>
    <w:sectPr w:rsidR="00B61833" w:rsidRPr="00084A5F" w:rsidSect="00604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C2" w:rsidRDefault="00A82CC2" w:rsidP="00084A5F">
      <w:r>
        <w:separator/>
      </w:r>
    </w:p>
  </w:endnote>
  <w:endnote w:type="continuationSeparator" w:id="0">
    <w:p w:rsidR="00A82CC2" w:rsidRDefault="00A82CC2" w:rsidP="0008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C2" w:rsidRDefault="00A82CC2" w:rsidP="00084A5F">
      <w:r>
        <w:separator/>
      </w:r>
    </w:p>
  </w:footnote>
  <w:footnote w:type="continuationSeparator" w:id="0">
    <w:p w:rsidR="00A82CC2" w:rsidRDefault="00A82CC2" w:rsidP="00084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D42"/>
    <w:rsid w:val="00061D97"/>
    <w:rsid w:val="000654CE"/>
    <w:rsid w:val="00072B4E"/>
    <w:rsid w:val="00084A5F"/>
    <w:rsid w:val="000A7F5E"/>
    <w:rsid w:val="000C5E09"/>
    <w:rsid w:val="001015CA"/>
    <w:rsid w:val="001E5D41"/>
    <w:rsid w:val="001F4134"/>
    <w:rsid w:val="00206041"/>
    <w:rsid w:val="002C1D42"/>
    <w:rsid w:val="0033012E"/>
    <w:rsid w:val="003B68FE"/>
    <w:rsid w:val="003F74E7"/>
    <w:rsid w:val="00406D4E"/>
    <w:rsid w:val="00437E1B"/>
    <w:rsid w:val="00482027"/>
    <w:rsid w:val="004B1F0D"/>
    <w:rsid w:val="004D5C4F"/>
    <w:rsid w:val="004E48EC"/>
    <w:rsid w:val="00506929"/>
    <w:rsid w:val="00523218"/>
    <w:rsid w:val="00547FB4"/>
    <w:rsid w:val="00604756"/>
    <w:rsid w:val="006340BD"/>
    <w:rsid w:val="00677A1C"/>
    <w:rsid w:val="0068360C"/>
    <w:rsid w:val="006A6465"/>
    <w:rsid w:val="006C5AD0"/>
    <w:rsid w:val="00720D70"/>
    <w:rsid w:val="007819AE"/>
    <w:rsid w:val="00783873"/>
    <w:rsid w:val="00791CD3"/>
    <w:rsid w:val="007A4C92"/>
    <w:rsid w:val="007B24A6"/>
    <w:rsid w:val="007D25FB"/>
    <w:rsid w:val="00810074"/>
    <w:rsid w:val="00827907"/>
    <w:rsid w:val="008543D9"/>
    <w:rsid w:val="00856D95"/>
    <w:rsid w:val="008716B8"/>
    <w:rsid w:val="00891944"/>
    <w:rsid w:val="008A3D9E"/>
    <w:rsid w:val="008C0DE7"/>
    <w:rsid w:val="009362DA"/>
    <w:rsid w:val="009466F0"/>
    <w:rsid w:val="009944E8"/>
    <w:rsid w:val="009D317D"/>
    <w:rsid w:val="00A82CC2"/>
    <w:rsid w:val="00AA6A7D"/>
    <w:rsid w:val="00AC3A4D"/>
    <w:rsid w:val="00AF6BFF"/>
    <w:rsid w:val="00B35DD3"/>
    <w:rsid w:val="00B60B3B"/>
    <w:rsid w:val="00B61833"/>
    <w:rsid w:val="00B93C9C"/>
    <w:rsid w:val="00BE2158"/>
    <w:rsid w:val="00BF7664"/>
    <w:rsid w:val="00C10EF8"/>
    <w:rsid w:val="00CE2F51"/>
    <w:rsid w:val="00D311C0"/>
    <w:rsid w:val="00D51CD9"/>
    <w:rsid w:val="00DF68F3"/>
    <w:rsid w:val="00E54B1C"/>
    <w:rsid w:val="00E622F2"/>
    <w:rsid w:val="00E85BFE"/>
    <w:rsid w:val="00E86D13"/>
    <w:rsid w:val="00ED4AC0"/>
    <w:rsid w:val="00EF01BA"/>
    <w:rsid w:val="00F81CBF"/>
    <w:rsid w:val="00FA09E6"/>
    <w:rsid w:val="00FA4E98"/>
    <w:rsid w:val="00FF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5F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A5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A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KEYU</dc:creator>
  <cp:lastModifiedBy>Administrator</cp:lastModifiedBy>
  <cp:revision>2</cp:revision>
  <dcterms:created xsi:type="dcterms:W3CDTF">2020-01-17T07:31:00Z</dcterms:created>
  <dcterms:modified xsi:type="dcterms:W3CDTF">2020-01-17T07:31:00Z</dcterms:modified>
</cp:coreProperties>
</file>